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A7AE" w14:textId="77777777" w:rsidR="004E7549" w:rsidRPr="004E7549" w:rsidRDefault="004E7549" w:rsidP="00623A51">
      <w:pPr>
        <w:spacing w:before="160" w:line="240" w:lineRule="auto"/>
        <w:jc w:val="center"/>
        <w:rPr>
          <w:b/>
          <w:bCs/>
          <w:sz w:val="28"/>
          <w:szCs w:val="24"/>
        </w:rPr>
      </w:pPr>
      <w:r w:rsidRPr="004E7549">
        <w:rPr>
          <w:b/>
          <w:bCs/>
          <w:sz w:val="28"/>
          <w:szCs w:val="24"/>
        </w:rPr>
        <w:t>ЖУРНАЛ</w:t>
      </w:r>
      <w:r w:rsidRPr="004E7549">
        <w:rPr>
          <w:b/>
          <w:bCs/>
          <w:sz w:val="28"/>
          <w:szCs w:val="24"/>
        </w:rPr>
        <w:br/>
        <w:t>обліку пожеж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969"/>
        <w:gridCol w:w="2684"/>
        <w:gridCol w:w="3997"/>
        <w:gridCol w:w="1982"/>
        <w:gridCol w:w="1380"/>
      </w:tblGrid>
      <w:tr w:rsidR="00D42127" w:rsidRPr="004E7549" w14:paraId="7FE0004B" w14:textId="77777777" w:rsidTr="002B0684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F9B5CB" w14:textId="77777777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Порядковий номер (номер Реєстрації пожежі)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C0290C" w14:textId="56B26C56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Дата виникнення пожежі. Функціональне призначення об’єкта пожежі. Найменування суб’єкта господарювання чи іншої юридичної особи.</w:t>
            </w:r>
            <w:r w:rsidR="002B0684">
              <w:rPr>
                <w:b/>
                <w:bCs/>
                <w:sz w:val="22"/>
                <w:szCs w:val="20"/>
              </w:rPr>
              <w:t xml:space="preserve"> </w:t>
            </w:r>
            <w:r w:rsidRPr="004E7549">
              <w:rPr>
                <w:b/>
                <w:bCs/>
                <w:sz w:val="22"/>
                <w:szCs w:val="20"/>
              </w:rPr>
              <w:t>Місцезнаходження об’єкта пожежі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F3BEBF" w14:textId="77777777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Причина пожежі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E99C4D" w14:textId="1CA7E776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Прямі та побічні збитки від пожежі, загиблі та травмовані особи (прізвище, власне ім’я та</w:t>
            </w:r>
            <w:r w:rsidR="00E95201">
              <w:rPr>
                <w:b/>
                <w:bCs/>
                <w:sz w:val="22"/>
                <w:szCs w:val="20"/>
              </w:rPr>
              <w:t> </w:t>
            </w:r>
            <w:r w:rsidRPr="004E7549">
              <w:rPr>
                <w:b/>
                <w:bCs/>
                <w:sz w:val="22"/>
                <w:szCs w:val="20"/>
              </w:rPr>
              <w:t>по</w:t>
            </w:r>
            <w:r w:rsidR="00E95201">
              <w:rPr>
                <w:b/>
                <w:bCs/>
                <w:sz w:val="22"/>
                <w:szCs w:val="20"/>
              </w:rPr>
              <w:t> </w:t>
            </w:r>
            <w:r w:rsidRPr="004E7549">
              <w:rPr>
                <w:b/>
                <w:bCs/>
                <w:sz w:val="22"/>
                <w:szCs w:val="20"/>
              </w:rPr>
              <w:t>батькові (за наявності), дата</w:t>
            </w:r>
            <w:r w:rsidR="00E95201">
              <w:rPr>
                <w:b/>
                <w:bCs/>
                <w:sz w:val="22"/>
                <w:szCs w:val="20"/>
              </w:rPr>
              <w:t> </w:t>
            </w:r>
            <w:r w:rsidRPr="004E7549">
              <w:rPr>
                <w:b/>
                <w:bCs/>
                <w:sz w:val="22"/>
                <w:szCs w:val="20"/>
              </w:rPr>
              <w:t>народження)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1DF3A4" w14:textId="5520EBEF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Дата та номер вихідного документа щодо інформації про</w:t>
            </w:r>
            <w:r w:rsidR="00AB58EA">
              <w:rPr>
                <w:b/>
                <w:bCs/>
                <w:sz w:val="22"/>
                <w:szCs w:val="20"/>
              </w:rPr>
              <w:t> </w:t>
            </w:r>
            <w:r w:rsidRPr="004E7549">
              <w:rPr>
                <w:b/>
                <w:bCs/>
                <w:sz w:val="22"/>
                <w:szCs w:val="20"/>
              </w:rPr>
              <w:t>пожежу, надісланого до</w:t>
            </w:r>
            <w:r w:rsidR="00AB58EA">
              <w:rPr>
                <w:b/>
                <w:bCs/>
                <w:sz w:val="22"/>
                <w:szCs w:val="20"/>
              </w:rPr>
              <w:t> </w:t>
            </w:r>
            <w:r w:rsidRPr="004E7549">
              <w:rPr>
                <w:b/>
                <w:bCs/>
                <w:sz w:val="22"/>
                <w:szCs w:val="20"/>
              </w:rPr>
              <w:t>ДСНС або її відповідного територіального органу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18A0DC" w14:textId="5DCBA1F7" w:rsidR="004E7549" w:rsidRPr="004E7549" w:rsidRDefault="004E7549" w:rsidP="00AB58EA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4E7549">
              <w:rPr>
                <w:b/>
                <w:bCs/>
                <w:sz w:val="22"/>
                <w:szCs w:val="20"/>
              </w:rPr>
              <w:t>Примітка</w:t>
            </w:r>
          </w:p>
        </w:tc>
      </w:tr>
      <w:tr w:rsidR="002B0684" w:rsidRPr="00E85DFD" w14:paraId="1ACB1CBD" w14:textId="77777777" w:rsidTr="002B0684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037C9F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D0D94C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2D0411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01B049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D4852A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0548EA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2B0684" w:rsidRPr="00E85DFD" w14:paraId="079B8C9D" w14:textId="77777777" w:rsidTr="002B0684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326B86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539EB0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FBA9D1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AE95A3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AF5879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E1CDA9" w14:textId="77777777" w:rsidR="00E85DFD" w:rsidRPr="00E85DFD" w:rsidRDefault="00E85DFD" w:rsidP="00AB58EA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</w:tbl>
    <w:p w14:paraId="4F783E6C" w14:textId="77777777" w:rsidR="004E7549" w:rsidRDefault="004E7549"/>
    <w:p w14:paraId="45F3C992" w14:textId="77777777" w:rsidR="00B03758" w:rsidRDefault="00B03758"/>
    <w:p w14:paraId="7FC26F0D" w14:textId="77777777" w:rsidR="00B03758" w:rsidRPr="00E85DFD" w:rsidRDefault="00B03758"/>
    <w:sectPr w:rsidR="00B03758" w:rsidRPr="00E85DFD" w:rsidSect="00D42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9"/>
    <w:rsid w:val="000825C9"/>
    <w:rsid w:val="000C3110"/>
    <w:rsid w:val="00122C5D"/>
    <w:rsid w:val="001718FA"/>
    <w:rsid w:val="001D7EE2"/>
    <w:rsid w:val="00251335"/>
    <w:rsid w:val="002B0684"/>
    <w:rsid w:val="003E163F"/>
    <w:rsid w:val="004E7549"/>
    <w:rsid w:val="005450EA"/>
    <w:rsid w:val="00623A51"/>
    <w:rsid w:val="006979A1"/>
    <w:rsid w:val="006B703C"/>
    <w:rsid w:val="008F4B19"/>
    <w:rsid w:val="00A224F8"/>
    <w:rsid w:val="00AB58EA"/>
    <w:rsid w:val="00B03758"/>
    <w:rsid w:val="00BC4A78"/>
    <w:rsid w:val="00C147EC"/>
    <w:rsid w:val="00C15908"/>
    <w:rsid w:val="00C545F4"/>
    <w:rsid w:val="00D071DE"/>
    <w:rsid w:val="00D42127"/>
    <w:rsid w:val="00E85DFD"/>
    <w:rsid w:val="00E95201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563D"/>
  <w15:chartTrackingRefBased/>
  <w15:docId w15:val="{00C54496-2B5F-419C-A8BC-CDAB046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EA"/>
    <w:pPr>
      <w:spacing w:after="200" w:line="276" w:lineRule="auto"/>
      <w:ind w:firstLine="0"/>
      <w:jc w:val="left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B703C"/>
    <w:rPr>
      <w:rFonts w:cs="Times New Roman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8623">
          <w:marLeft w:val="-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12</cp:revision>
  <dcterms:created xsi:type="dcterms:W3CDTF">2024-12-11T13:58:00Z</dcterms:created>
  <dcterms:modified xsi:type="dcterms:W3CDTF">2024-12-11T14:11:00Z</dcterms:modified>
</cp:coreProperties>
</file>