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3AEE" w14:textId="3382C522" w:rsidR="0009184C" w:rsidRPr="003F1EAC" w:rsidRDefault="003F1EAC" w:rsidP="003841D4">
      <w:pPr>
        <w:shd w:val="clear" w:color="auto" w:fill="FFFFFF"/>
        <w:autoSpaceDE w:val="0"/>
        <w:jc w:val="center"/>
        <w:rPr>
          <w:rFonts w:eastAsia="Arial" w:cs="Times New Roman"/>
          <w:b/>
          <w:lang w:val="uk-UA"/>
        </w:rPr>
      </w:pPr>
      <w:r w:rsidRPr="003F1EAC">
        <w:rPr>
          <w:rFonts w:eastAsia="Arial" w:cs="Times New Roman"/>
          <w:b/>
          <w:lang w:val="uk-UA"/>
        </w:rPr>
        <w:t>ТОВАРИСТВО З ОБМЕЖЕНОЮ ВІДПОВІДАЛЬНІСТЮ «</w:t>
      </w:r>
      <w:r w:rsidRPr="003F1EAC">
        <w:rPr>
          <w:rFonts w:eastAsia="Arial" w:cs="Times New Roman"/>
          <w:b/>
        </w:rPr>
        <w:t>AAA</w:t>
      </w:r>
      <w:r w:rsidRPr="003F1EAC">
        <w:rPr>
          <w:rFonts w:eastAsia="Arial" w:cs="Times New Roman"/>
          <w:b/>
          <w:lang w:val="uk-UA"/>
        </w:rPr>
        <w:t>»</w:t>
      </w:r>
      <w:r w:rsidRPr="003F1EAC">
        <w:rPr>
          <w:rFonts w:eastAsia="Arial" w:cs="Times New Roman"/>
          <w:b/>
          <w:lang w:val="uk-UA"/>
        </w:rPr>
        <w:br/>
        <w:t>(ТОВ «ААА»)</w:t>
      </w:r>
    </w:p>
    <w:p w14:paraId="2F0504E6" w14:textId="77777777" w:rsidR="003841D4" w:rsidRPr="003841D4" w:rsidRDefault="003841D4" w:rsidP="003841D4">
      <w:pPr>
        <w:shd w:val="clear" w:color="auto" w:fill="FFFFFF"/>
        <w:autoSpaceDE w:val="0"/>
        <w:jc w:val="center"/>
        <w:rPr>
          <w:rFonts w:eastAsia="Arial" w:cs="Times New Roman"/>
          <w:bCs/>
          <w:lang w:val="uk-UA"/>
        </w:rPr>
      </w:pPr>
    </w:p>
    <w:p w14:paraId="5BFF788D" w14:textId="49389AE6" w:rsidR="0009184C" w:rsidRPr="003F1EAC" w:rsidRDefault="003841D4" w:rsidP="0009184C">
      <w:pPr>
        <w:shd w:val="clear" w:color="auto" w:fill="FFFFFF"/>
        <w:autoSpaceDE w:val="0"/>
        <w:jc w:val="center"/>
        <w:rPr>
          <w:rFonts w:eastAsia="Arial" w:cs="Times New Roman"/>
          <w:b/>
          <w:bCs/>
          <w:spacing w:val="60"/>
          <w:lang w:val="uk-UA"/>
        </w:rPr>
      </w:pPr>
      <w:r w:rsidRPr="003F1EAC">
        <w:rPr>
          <w:rFonts w:eastAsia="Arial" w:cs="Times New Roman"/>
          <w:b/>
          <w:bCs/>
          <w:spacing w:val="60"/>
          <w:lang w:val="uk-UA"/>
        </w:rPr>
        <w:t>НАКА</w:t>
      </w:r>
      <w:r w:rsidR="0009184C" w:rsidRPr="003F1EAC">
        <w:rPr>
          <w:rFonts w:eastAsia="Arial" w:cs="Times New Roman"/>
          <w:b/>
          <w:bCs/>
          <w:spacing w:val="60"/>
          <w:lang w:val="uk-UA"/>
        </w:rPr>
        <w:t xml:space="preserve">З </w:t>
      </w:r>
    </w:p>
    <w:p w14:paraId="64B931BC" w14:textId="77777777" w:rsidR="0009184C" w:rsidRPr="0009184C" w:rsidRDefault="0009184C" w:rsidP="0009184C">
      <w:pPr>
        <w:shd w:val="clear" w:color="auto" w:fill="FFFFFF"/>
        <w:autoSpaceDE w:val="0"/>
        <w:rPr>
          <w:rFonts w:eastAsia="Arial" w:cs="Times New Roman"/>
          <w:b/>
          <w:bCs/>
          <w:lang w:val="uk-UA"/>
        </w:rPr>
      </w:pPr>
    </w:p>
    <w:p w14:paraId="72290111" w14:textId="77B011F7" w:rsidR="0009184C" w:rsidRPr="0009184C" w:rsidRDefault="003841D4" w:rsidP="0009184C">
      <w:pPr>
        <w:shd w:val="clear" w:color="auto" w:fill="FFFFFF"/>
        <w:autoSpaceDE w:val="0"/>
        <w:rPr>
          <w:rFonts w:eastAsia="Arial" w:cs="Times New Roman"/>
          <w:lang w:val="uk-UA"/>
        </w:rPr>
      </w:pPr>
      <w:r>
        <w:rPr>
          <w:rFonts w:eastAsia="Arial" w:cs="Times New Roman"/>
          <w:bCs/>
          <w:lang w:val="uk-UA"/>
        </w:rPr>
        <w:t>1</w:t>
      </w:r>
      <w:r w:rsidR="008A79D6">
        <w:rPr>
          <w:rFonts w:eastAsia="Arial" w:cs="Times New Roman"/>
          <w:bCs/>
          <w:lang w:val="uk-UA"/>
        </w:rPr>
        <w:t>4</w:t>
      </w:r>
      <w:r>
        <w:rPr>
          <w:rFonts w:eastAsia="Arial" w:cs="Times New Roman"/>
          <w:bCs/>
          <w:lang w:val="uk-UA"/>
        </w:rPr>
        <w:t>.</w:t>
      </w:r>
      <w:r w:rsidR="00294FBA">
        <w:rPr>
          <w:rFonts w:eastAsia="Arial" w:cs="Times New Roman"/>
          <w:bCs/>
          <w:lang w:val="uk-UA"/>
        </w:rPr>
        <w:t>10</w:t>
      </w:r>
      <w:r>
        <w:rPr>
          <w:rFonts w:eastAsia="Arial" w:cs="Times New Roman"/>
          <w:bCs/>
          <w:lang w:val="uk-UA"/>
        </w:rPr>
        <w:t>.202</w:t>
      </w:r>
      <w:r w:rsidR="00294FBA">
        <w:rPr>
          <w:rFonts w:eastAsia="Arial" w:cs="Times New Roman"/>
          <w:bCs/>
          <w:lang w:val="uk-UA"/>
        </w:rPr>
        <w:t>3</w:t>
      </w:r>
      <w:r>
        <w:rPr>
          <w:rFonts w:eastAsia="Arial" w:cs="Times New Roman"/>
          <w:bCs/>
          <w:lang w:val="uk-UA"/>
        </w:rPr>
        <w:t xml:space="preserve">                                                      </w:t>
      </w:r>
      <w:r w:rsidR="008A79D6">
        <w:rPr>
          <w:rFonts w:eastAsia="Arial" w:cs="Times New Roman"/>
          <w:bCs/>
          <w:lang w:val="uk-UA"/>
        </w:rPr>
        <w:t xml:space="preserve">  </w:t>
      </w:r>
      <w:r>
        <w:rPr>
          <w:rFonts w:eastAsia="Arial" w:cs="Times New Roman"/>
          <w:bCs/>
          <w:lang w:val="uk-UA"/>
        </w:rPr>
        <w:t xml:space="preserve">Київ </w:t>
      </w:r>
      <w:r>
        <w:rPr>
          <w:rFonts w:eastAsia="Arial" w:cs="Times New Roman"/>
          <w:lang w:val="uk-UA"/>
        </w:rPr>
        <w:t xml:space="preserve">                                           </w:t>
      </w:r>
      <w:r w:rsidR="008A79D6">
        <w:rPr>
          <w:rFonts w:eastAsia="Arial" w:cs="Times New Roman"/>
          <w:lang w:val="uk-UA"/>
        </w:rPr>
        <w:t xml:space="preserve">               </w:t>
      </w:r>
      <w:r>
        <w:rPr>
          <w:rFonts w:eastAsia="Arial" w:cs="Times New Roman"/>
          <w:lang w:val="uk-UA"/>
        </w:rPr>
        <w:t xml:space="preserve">     № 35</w:t>
      </w:r>
    </w:p>
    <w:p w14:paraId="2A1AE46F" w14:textId="77777777" w:rsidR="0009184C" w:rsidRPr="0009184C" w:rsidRDefault="0009184C" w:rsidP="0009184C">
      <w:pPr>
        <w:shd w:val="clear" w:color="auto" w:fill="FFFFFF"/>
        <w:autoSpaceDE w:val="0"/>
        <w:rPr>
          <w:rFonts w:eastAsia="Arial" w:cs="Times New Roman"/>
          <w:lang w:val="uk-UA"/>
        </w:rPr>
      </w:pPr>
    </w:p>
    <w:p w14:paraId="64BA4885" w14:textId="77777777" w:rsidR="0009184C" w:rsidRPr="008A79D6" w:rsidRDefault="0009184C" w:rsidP="0009184C">
      <w:pPr>
        <w:shd w:val="clear" w:color="auto" w:fill="FFFFFF"/>
        <w:autoSpaceDE w:val="0"/>
        <w:rPr>
          <w:rFonts w:eastAsia="Arial" w:cs="Times New Roman"/>
          <w:b/>
          <w:bCs/>
          <w:sz w:val="22"/>
          <w:szCs w:val="22"/>
          <w:lang w:val="uk-UA"/>
        </w:rPr>
      </w:pPr>
      <w:r w:rsidRPr="008A79D6">
        <w:rPr>
          <w:rFonts w:eastAsia="Arial" w:cs="Times New Roman"/>
          <w:b/>
          <w:bCs/>
          <w:sz w:val="22"/>
          <w:szCs w:val="22"/>
          <w:lang w:val="uk-UA"/>
        </w:rPr>
        <w:t xml:space="preserve">Про організацію цивільного </w:t>
      </w:r>
    </w:p>
    <w:p w14:paraId="16A7A7BE" w14:textId="455F3C3B" w:rsidR="0009184C" w:rsidRPr="008A79D6" w:rsidRDefault="003841D4" w:rsidP="0009184C">
      <w:pPr>
        <w:shd w:val="clear" w:color="auto" w:fill="FFFFFF"/>
        <w:autoSpaceDE w:val="0"/>
        <w:rPr>
          <w:rFonts w:eastAsia="Arial" w:cs="Times New Roman"/>
          <w:b/>
          <w:bCs/>
          <w:sz w:val="22"/>
          <w:szCs w:val="22"/>
          <w:lang w:val="uk-UA"/>
        </w:rPr>
      </w:pPr>
      <w:r w:rsidRPr="008A79D6">
        <w:rPr>
          <w:rFonts w:eastAsia="Arial" w:cs="Times New Roman"/>
          <w:b/>
          <w:bCs/>
          <w:sz w:val="22"/>
          <w:szCs w:val="22"/>
          <w:lang w:val="uk-UA"/>
        </w:rPr>
        <w:t>захисту на ТОВ «ААА»</w:t>
      </w:r>
      <w:r w:rsidR="0009184C" w:rsidRPr="008A79D6">
        <w:rPr>
          <w:rFonts w:eastAsia="Arial" w:cs="Times New Roman"/>
          <w:b/>
          <w:bCs/>
          <w:sz w:val="22"/>
          <w:szCs w:val="22"/>
          <w:lang w:val="uk-UA"/>
        </w:rPr>
        <w:t xml:space="preserve"> </w:t>
      </w:r>
      <w:r w:rsidR="00445E54" w:rsidRPr="008A79D6">
        <w:rPr>
          <w:rFonts w:eastAsia="Arial" w:cs="Times New Roman"/>
          <w:b/>
          <w:bCs/>
          <w:sz w:val="22"/>
          <w:szCs w:val="22"/>
          <w:lang w:val="uk-UA"/>
        </w:rPr>
        <w:t xml:space="preserve"> </w:t>
      </w:r>
    </w:p>
    <w:p w14:paraId="06C16C2A" w14:textId="77777777" w:rsidR="00445E54" w:rsidRPr="003841D4" w:rsidRDefault="00445E54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sz w:val="22"/>
          <w:szCs w:val="22"/>
          <w:lang w:val="uk-UA"/>
        </w:rPr>
      </w:pPr>
    </w:p>
    <w:p w14:paraId="38DAD75A" w14:textId="66637B77" w:rsidR="0009184C" w:rsidRPr="0009184C" w:rsidRDefault="0009184C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lang w:val="uk-UA"/>
        </w:rPr>
      </w:pPr>
      <w:r w:rsidRPr="0009184C">
        <w:rPr>
          <w:rFonts w:eastAsia="Arial" w:cs="Times New Roman"/>
          <w:lang w:val="uk-UA"/>
        </w:rPr>
        <w:t xml:space="preserve">Відповідно до Кодексу цивільного захисту України, постанови Кабінету Міністрів України «Про затвердження Положення про єдину державну систему цивільного захисту» від 09.01.2014 № 11 </w:t>
      </w:r>
      <w:r w:rsidR="00445E54">
        <w:rPr>
          <w:rFonts w:eastAsia="Arial" w:cs="Times New Roman"/>
          <w:lang w:val="uk-UA"/>
        </w:rPr>
        <w:t xml:space="preserve">та </w:t>
      </w:r>
      <w:r w:rsidRPr="0009184C">
        <w:rPr>
          <w:rFonts w:eastAsia="Arial" w:cs="Times New Roman"/>
          <w:lang w:val="uk-UA"/>
        </w:rPr>
        <w:t>з метою організації управління заходами цивільного захис</w:t>
      </w:r>
      <w:r w:rsidR="00C743B2">
        <w:rPr>
          <w:rFonts w:eastAsia="Arial" w:cs="Times New Roman"/>
          <w:lang w:val="uk-UA"/>
        </w:rPr>
        <w:t>ту щодо запобігання надзвичайним ситуаціям</w:t>
      </w:r>
      <w:r w:rsidRPr="0009184C">
        <w:rPr>
          <w:rFonts w:eastAsia="Arial" w:cs="Times New Roman"/>
          <w:lang w:val="uk-UA"/>
        </w:rPr>
        <w:t>, захисту п</w:t>
      </w:r>
      <w:r w:rsidR="00C743B2">
        <w:rPr>
          <w:rFonts w:eastAsia="Arial" w:cs="Times New Roman"/>
          <w:lang w:val="uk-UA"/>
        </w:rPr>
        <w:t>рацюючого персоналу і території ТОВ</w:t>
      </w:r>
      <w:r w:rsidR="00DB4CB0">
        <w:rPr>
          <w:rFonts w:eastAsia="Arial" w:cs="Times New Roman"/>
          <w:lang w:val="uk-UA"/>
        </w:rPr>
        <w:t> </w:t>
      </w:r>
      <w:r w:rsidR="00C743B2">
        <w:rPr>
          <w:rFonts w:eastAsia="Arial" w:cs="Times New Roman"/>
          <w:lang w:val="uk-UA"/>
        </w:rPr>
        <w:t>«</w:t>
      </w:r>
      <w:r>
        <w:rPr>
          <w:rFonts w:eastAsia="Arial" w:cs="Times New Roman"/>
          <w:lang w:val="uk-UA"/>
        </w:rPr>
        <w:t>ААА</w:t>
      </w:r>
      <w:r w:rsidR="00C743B2">
        <w:rPr>
          <w:rFonts w:eastAsia="Arial" w:cs="Times New Roman"/>
          <w:lang w:val="uk-UA"/>
        </w:rPr>
        <w:t>»</w:t>
      </w:r>
    </w:p>
    <w:p w14:paraId="3E845B6E" w14:textId="77777777" w:rsidR="0009184C" w:rsidRPr="0009184C" w:rsidRDefault="0009184C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lang w:val="uk-UA"/>
        </w:rPr>
      </w:pPr>
    </w:p>
    <w:p w14:paraId="76B46C97" w14:textId="13BF7CB1" w:rsidR="0009184C" w:rsidRPr="0009184C" w:rsidRDefault="00C743B2" w:rsidP="00DB4CB0">
      <w:pPr>
        <w:shd w:val="clear" w:color="auto" w:fill="FFFFFF"/>
        <w:autoSpaceDE w:val="0"/>
        <w:contextualSpacing/>
        <w:jc w:val="both"/>
        <w:rPr>
          <w:rFonts w:eastAsia="Arial" w:cs="Times New Roman"/>
          <w:lang w:val="uk-UA"/>
        </w:rPr>
      </w:pPr>
      <w:r>
        <w:rPr>
          <w:rFonts w:eastAsia="Arial" w:cs="Times New Roman"/>
          <w:lang w:val="uk-UA"/>
        </w:rPr>
        <w:t>НАКАЗУЮ</w:t>
      </w:r>
      <w:r w:rsidR="0009184C" w:rsidRPr="0009184C">
        <w:rPr>
          <w:rFonts w:eastAsia="Arial" w:cs="Times New Roman"/>
          <w:lang w:val="uk-UA"/>
        </w:rPr>
        <w:t>:</w:t>
      </w:r>
    </w:p>
    <w:p w14:paraId="02B6D0B3" w14:textId="77777777" w:rsidR="0009184C" w:rsidRPr="0009184C" w:rsidRDefault="0009184C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lang w:val="uk-UA"/>
        </w:rPr>
      </w:pPr>
    </w:p>
    <w:p w14:paraId="3A710F9C" w14:textId="3D307D8B" w:rsidR="0009184C" w:rsidRDefault="00DB4CB0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lang w:val="uk-UA"/>
        </w:rPr>
      </w:pPr>
      <w:r>
        <w:rPr>
          <w:rFonts w:eastAsia="Arial" w:cs="Times New Roman"/>
          <w:lang w:val="uk-UA"/>
        </w:rPr>
        <w:t xml:space="preserve">1. </w:t>
      </w:r>
      <w:r w:rsidR="0009184C">
        <w:rPr>
          <w:rFonts w:eastAsia="Arial" w:cs="Times New Roman"/>
          <w:lang w:val="uk-UA"/>
        </w:rPr>
        <w:t xml:space="preserve">Призначити </w:t>
      </w:r>
      <w:r>
        <w:rPr>
          <w:rFonts w:eastAsia="Arial" w:cs="Times New Roman"/>
          <w:lang w:val="uk-UA"/>
        </w:rPr>
        <w:t xml:space="preserve">КРАВЧЕНКА Павла Петровича, </w:t>
      </w:r>
      <w:r w:rsidR="0009184C">
        <w:rPr>
          <w:rFonts w:eastAsia="Arial" w:cs="Times New Roman"/>
          <w:lang w:val="uk-UA"/>
        </w:rPr>
        <w:t>директора ТОВ «ААА»</w:t>
      </w:r>
      <w:r>
        <w:rPr>
          <w:rFonts w:eastAsia="Arial" w:cs="Times New Roman"/>
          <w:lang w:val="uk-UA"/>
        </w:rPr>
        <w:t>,</w:t>
      </w:r>
      <w:r w:rsidR="0009184C" w:rsidRPr="0009184C">
        <w:rPr>
          <w:rFonts w:eastAsia="Arial" w:cs="Times New Roman"/>
          <w:lang w:val="uk-UA"/>
        </w:rPr>
        <w:t xml:space="preserve"> </w:t>
      </w:r>
      <w:r w:rsidR="0009184C">
        <w:rPr>
          <w:rFonts w:eastAsia="Arial" w:cs="Times New Roman"/>
          <w:lang w:val="uk-UA"/>
        </w:rPr>
        <w:t>к</w:t>
      </w:r>
      <w:r w:rsidR="0009184C" w:rsidRPr="0009184C">
        <w:rPr>
          <w:rFonts w:eastAsia="Arial" w:cs="Times New Roman"/>
          <w:lang w:val="uk-UA"/>
        </w:rPr>
        <w:t>ерівником цивільного захисту</w:t>
      </w:r>
      <w:r w:rsidR="0009184C">
        <w:rPr>
          <w:rFonts w:eastAsia="Arial" w:cs="Times New Roman"/>
          <w:lang w:val="uk-UA"/>
        </w:rPr>
        <w:t xml:space="preserve"> </w:t>
      </w:r>
      <w:r w:rsidR="0009184C" w:rsidRPr="0009184C">
        <w:rPr>
          <w:rFonts w:eastAsia="Arial" w:cs="Times New Roman"/>
          <w:lang w:val="uk-UA"/>
        </w:rPr>
        <w:t>(</w:t>
      </w:r>
      <w:r w:rsidR="0009184C" w:rsidRPr="00F9482B">
        <w:rPr>
          <w:rFonts w:eastAsia="Arial" w:cs="Times New Roman"/>
          <w:i/>
          <w:lang w:val="uk-UA"/>
        </w:rPr>
        <w:t>далі</w:t>
      </w:r>
      <w:r w:rsidR="0009184C" w:rsidRPr="0009184C">
        <w:rPr>
          <w:rFonts w:eastAsia="Arial" w:cs="Times New Roman"/>
          <w:lang w:val="uk-UA"/>
        </w:rPr>
        <w:t xml:space="preserve"> </w:t>
      </w:r>
      <w:r w:rsidR="00B503B8">
        <w:rPr>
          <w:rFonts w:eastAsia="Arial" w:cs="Times New Roman"/>
          <w:lang w:val="uk-UA"/>
        </w:rPr>
        <w:t>— ЦЗ</w:t>
      </w:r>
      <w:r w:rsidR="0009184C" w:rsidRPr="0009184C">
        <w:rPr>
          <w:rFonts w:eastAsia="Arial" w:cs="Times New Roman"/>
          <w:lang w:val="uk-UA"/>
        </w:rPr>
        <w:t>)</w:t>
      </w:r>
      <w:r w:rsidR="0009184C">
        <w:rPr>
          <w:rFonts w:eastAsia="Arial" w:cs="Times New Roman"/>
          <w:lang w:val="uk-UA"/>
        </w:rPr>
        <w:t>.</w:t>
      </w:r>
    </w:p>
    <w:p w14:paraId="1E70B070" w14:textId="3D39C8A0" w:rsidR="00E97966" w:rsidRDefault="00DB4CB0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lang w:val="uk-UA"/>
        </w:rPr>
      </w:pPr>
      <w:r>
        <w:rPr>
          <w:rFonts w:eastAsia="Arial" w:cs="Times New Roman"/>
          <w:lang w:val="uk-UA"/>
        </w:rPr>
        <w:t xml:space="preserve">2. </w:t>
      </w:r>
      <w:r w:rsidR="00E97966">
        <w:rPr>
          <w:rFonts w:eastAsia="Arial" w:cs="Times New Roman"/>
          <w:lang w:val="uk-UA"/>
        </w:rPr>
        <w:t xml:space="preserve">Призначити </w:t>
      </w:r>
      <w:r w:rsidRPr="0009184C">
        <w:rPr>
          <w:rFonts w:eastAsia="Arial" w:cs="Times New Roman"/>
          <w:lang w:val="uk-UA"/>
        </w:rPr>
        <w:t>ВОЛОДІНА А</w:t>
      </w:r>
      <w:r>
        <w:rPr>
          <w:rFonts w:eastAsia="Arial" w:cs="Times New Roman"/>
          <w:lang w:val="uk-UA"/>
        </w:rPr>
        <w:t xml:space="preserve">ндрія Івановича, </w:t>
      </w:r>
      <w:r w:rsidR="00E97966" w:rsidRPr="0009184C">
        <w:rPr>
          <w:rFonts w:eastAsia="Arial" w:cs="Times New Roman"/>
          <w:lang w:val="uk-UA"/>
        </w:rPr>
        <w:t>головного інженера</w:t>
      </w:r>
      <w:r>
        <w:rPr>
          <w:rFonts w:eastAsia="Arial" w:cs="Times New Roman"/>
          <w:lang w:val="uk-UA"/>
        </w:rPr>
        <w:t>,</w:t>
      </w:r>
      <w:r w:rsidR="00E97966" w:rsidRPr="0009184C">
        <w:rPr>
          <w:rFonts w:eastAsia="Arial" w:cs="Times New Roman"/>
          <w:lang w:val="uk-UA"/>
        </w:rPr>
        <w:t xml:space="preserve"> </w:t>
      </w:r>
      <w:r w:rsidR="00E97966">
        <w:rPr>
          <w:rFonts w:eastAsia="Arial" w:cs="Times New Roman"/>
          <w:lang w:val="uk-UA"/>
        </w:rPr>
        <w:t>відповідальною</w:t>
      </w:r>
      <w:r w:rsidR="00E97966" w:rsidRPr="0009184C">
        <w:rPr>
          <w:rFonts w:eastAsia="Arial" w:cs="Times New Roman"/>
          <w:lang w:val="uk-UA"/>
        </w:rPr>
        <w:t xml:space="preserve"> особ</w:t>
      </w:r>
      <w:r w:rsidR="00E97966">
        <w:rPr>
          <w:rFonts w:eastAsia="Arial" w:cs="Times New Roman"/>
          <w:lang w:val="uk-UA"/>
        </w:rPr>
        <w:t>ою</w:t>
      </w:r>
      <w:r w:rsidR="00EC3CFF">
        <w:rPr>
          <w:rFonts w:eastAsia="Arial" w:cs="Times New Roman"/>
          <w:lang w:val="uk-UA"/>
        </w:rPr>
        <w:t xml:space="preserve"> з питань ЦЗ і</w:t>
      </w:r>
      <w:r w:rsidR="00E97966">
        <w:rPr>
          <w:rFonts w:eastAsia="Arial" w:cs="Times New Roman"/>
          <w:lang w:val="uk-UA"/>
        </w:rPr>
        <w:t xml:space="preserve"> техногенної безпеки </w:t>
      </w:r>
      <w:r w:rsidR="00F9482B">
        <w:rPr>
          <w:rFonts w:eastAsia="Arial" w:cs="Times New Roman"/>
          <w:lang w:val="uk-UA"/>
        </w:rPr>
        <w:t>(</w:t>
      </w:r>
      <w:r w:rsidR="00F9482B" w:rsidRPr="00F9482B">
        <w:rPr>
          <w:rFonts w:eastAsia="Arial" w:cs="Times New Roman"/>
          <w:i/>
          <w:lang w:val="uk-UA"/>
        </w:rPr>
        <w:t>далі</w:t>
      </w:r>
      <w:r w:rsidR="00F9482B">
        <w:rPr>
          <w:rFonts w:eastAsia="Arial" w:cs="Times New Roman"/>
          <w:lang w:val="uk-UA"/>
        </w:rPr>
        <w:t xml:space="preserve"> — ТБ) </w:t>
      </w:r>
      <w:r w:rsidR="00E97966">
        <w:rPr>
          <w:rFonts w:eastAsia="Arial" w:cs="Times New Roman"/>
          <w:lang w:val="uk-UA"/>
        </w:rPr>
        <w:t>ТОВ «ААА».</w:t>
      </w:r>
    </w:p>
    <w:p w14:paraId="3D9DF2DA" w14:textId="77777777" w:rsidR="00DB4CB0" w:rsidRDefault="00DB4CB0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lang w:val="uk-UA"/>
        </w:rPr>
      </w:pPr>
      <w:r>
        <w:rPr>
          <w:rFonts w:eastAsia="Arial" w:cs="Times New Roman"/>
          <w:lang w:val="uk-UA"/>
        </w:rPr>
        <w:t xml:space="preserve">3. </w:t>
      </w:r>
      <w:r w:rsidR="00D27103">
        <w:rPr>
          <w:rFonts w:eastAsia="Arial" w:cs="Times New Roman"/>
          <w:lang w:val="uk-UA"/>
        </w:rPr>
        <w:t>Відповідальн</w:t>
      </w:r>
      <w:r w:rsidR="00E97966" w:rsidRPr="00E97966">
        <w:rPr>
          <w:rFonts w:eastAsia="Arial" w:cs="Times New Roman"/>
          <w:lang w:val="uk-UA"/>
        </w:rPr>
        <w:t xml:space="preserve">ій особі з питань </w:t>
      </w:r>
      <w:r w:rsidR="00EC3CFF">
        <w:rPr>
          <w:rFonts w:eastAsia="Arial" w:cs="Times New Roman"/>
          <w:lang w:val="uk-UA"/>
        </w:rPr>
        <w:t>ЦЗ і</w:t>
      </w:r>
      <w:r w:rsidR="00D73E8D">
        <w:rPr>
          <w:rFonts w:eastAsia="Arial" w:cs="Times New Roman"/>
          <w:lang w:val="uk-UA"/>
        </w:rPr>
        <w:t xml:space="preserve"> ТБ</w:t>
      </w:r>
      <w:r w:rsidR="00E97966" w:rsidRPr="00E97966">
        <w:rPr>
          <w:rFonts w:eastAsia="Arial" w:cs="Times New Roman"/>
          <w:lang w:val="uk-UA"/>
        </w:rPr>
        <w:t xml:space="preserve"> розробити документи з планування заходів та організації діяльності ЦЗ:</w:t>
      </w:r>
    </w:p>
    <w:p w14:paraId="43921D5F" w14:textId="77777777" w:rsidR="00DB4CB0" w:rsidRPr="00DB4CB0" w:rsidRDefault="005B15EE" w:rsidP="00DB4CB0">
      <w:pPr>
        <w:pStyle w:val="a4"/>
        <w:numPr>
          <w:ilvl w:val="0"/>
          <w:numId w:val="8"/>
        </w:num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  <w:r w:rsidRPr="00DB4CB0">
        <w:rPr>
          <w:rFonts w:eastAsia="Arial" w:cs="Times New Roman"/>
          <w:lang w:val="uk-UA"/>
        </w:rPr>
        <w:t>заходи із запобігання і</w:t>
      </w:r>
      <w:r w:rsidR="00E97966" w:rsidRPr="00DB4CB0">
        <w:rPr>
          <w:rFonts w:eastAsia="Arial" w:cs="Times New Roman"/>
          <w:lang w:val="uk-UA"/>
        </w:rPr>
        <w:t xml:space="preserve"> реагування на </w:t>
      </w:r>
      <w:r w:rsidR="00593773" w:rsidRPr="00DB4CB0">
        <w:rPr>
          <w:rFonts w:eastAsia="Arial" w:cs="Times New Roman"/>
          <w:lang w:val="uk-UA"/>
        </w:rPr>
        <w:t>надзвичайну</w:t>
      </w:r>
      <w:r w:rsidRPr="00DB4CB0">
        <w:rPr>
          <w:rFonts w:eastAsia="Arial" w:cs="Times New Roman"/>
          <w:lang w:val="uk-UA"/>
        </w:rPr>
        <w:t xml:space="preserve"> ситуацію (</w:t>
      </w:r>
      <w:r w:rsidRPr="00DB4CB0">
        <w:rPr>
          <w:rFonts w:eastAsia="Arial" w:cs="Times New Roman"/>
          <w:i/>
          <w:lang w:val="uk-UA"/>
        </w:rPr>
        <w:t>далі</w:t>
      </w:r>
      <w:r w:rsidRPr="00DB4CB0">
        <w:rPr>
          <w:rFonts w:eastAsia="Arial" w:cs="Times New Roman"/>
          <w:lang w:val="uk-UA"/>
        </w:rPr>
        <w:t xml:space="preserve"> — </w:t>
      </w:r>
      <w:r w:rsidR="00E97966" w:rsidRPr="00DB4CB0">
        <w:rPr>
          <w:rFonts w:eastAsia="Arial" w:cs="Times New Roman"/>
          <w:lang w:val="uk-UA"/>
        </w:rPr>
        <w:t>НС</w:t>
      </w:r>
      <w:r w:rsidRPr="00DB4CB0">
        <w:rPr>
          <w:rFonts w:eastAsia="Arial" w:cs="Times New Roman"/>
          <w:lang w:val="uk-UA"/>
        </w:rPr>
        <w:t>)</w:t>
      </w:r>
      <w:r w:rsidR="00E97966" w:rsidRPr="00DB4CB0">
        <w:rPr>
          <w:rFonts w:eastAsia="Arial" w:cs="Times New Roman"/>
          <w:lang w:val="uk-UA"/>
        </w:rPr>
        <w:t xml:space="preserve">; </w:t>
      </w:r>
    </w:p>
    <w:p w14:paraId="482AB0E9" w14:textId="77777777" w:rsidR="00DB4CB0" w:rsidRPr="00DB4CB0" w:rsidRDefault="00E97966" w:rsidP="00DB4CB0">
      <w:pPr>
        <w:pStyle w:val="a4"/>
        <w:numPr>
          <w:ilvl w:val="0"/>
          <w:numId w:val="8"/>
        </w:num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  <w:r w:rsidRPr="00DB4CB0">
        <w:rPr>
          <w:rFonts w:eastAsia="Arial" w:cs="Times New Roman"/>
          <w:lang w:val="uk-UA"/>
        </w:rPr>
        <w:t>спільно</w:t>
      </w:r>
      <w:r w:rsidR="00FC500A" w:rsidRPr="00DB4CB0">
        <w:rPr>
          <w:rFonts w:eastAsia="Arial" w:cs="Times New Roman"/>
          <w:lang w:val="uk-UA"/>
        </w:rPr>
        <w:t xml:space="preserve"> з головою комісії з питань НС —</w:t>
      </w:r>
      <w:r w:rsidRPr="00DB4CB0">
        <w:rPr>
          <w:rFonts w:eastAsia="Arial" w:cs="Times New Roman"/>
          <w:lang w:val="uk-UA"/>
        </w:rPr>
        <w:t xml:space="preserve"> документацію комісії з питань НС;</w:t>
      </w:r>
    </w:p>
    <w:p w14:paraId="6360DB5A" w14:textId="77777777" w:rsidR="00DB4CB0" w:rsidRPr="00DB4CB0" w:rsidRDefault="00E97966" w:rsidP="00DB4CB0">
      <w:pPr>
        <w:pStyle w:val="a4"/>
        <w:numPr>
          <w:ilvl w:val="0"/>
          <w:numId w:val="8"/>
        </w:num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  <w:r w:rsidRPr="00DB4CB0">
        <w:rPr>
          <w:rFonts w:eastAsia="Arial" w:cs="Times New Roman"/>
          <w:lang w:val="uk-UA"/>
        </w:rPr>
        <w:t>спільно з голо</w:t>
      </w:r>
      <w:r w:rsidR="00593773" w:rsidRPr="00DB4CB0">
        <w:rPr>
          <w:rFonts w:eastAsia="Arial" w:cs="Times New Roman"/>
          <w:lang w:val="uk-UA"/>
        </w:rPr>
        <w:t>вою комісії з питань евакуації —</w:t>
      </w:r>
      <w:r w:rsidRPr="00DB4CB0">
        <w:rPr>
          <w:rFonts w:eastAsia="Arial" w:cs="Times New Roman"/>
          <w:lang w:val="uk-UA"/>
        </w:rPr>
        <w:t xml:space="preserve"> документацію евакуаційної комісії;</w:t>
      </w:r>
    </w:p>
    <w:p w14:paraId="3EDFC97D" w14:textId="77777777" w:rsidR="00DB4CB0" w:rsidRPr="00DB4CB0" w:rsidRDefault="00E97966" w:rsidP="00DB4CB0">
      <w:pPr>
        <w:pStyle w:val="a4"/>
        <w:numPr>
          <w:ilvl w:val="0"/>
          <w:numId w:val="8"/>
        </w:num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  <w:r w:rsidRPr="00DB4CB0">
        <w:rPr>
          <w:rFonts w:eastAsia="Arial" w:cs="Times New Roman"/>
          <w:lang w:val="uk-UA"/>
        </w:rPr>
        <w:t>план реагування на НС;</w:t>
      </w:r>
    </w:p>
    <w:p w14:paraId="35EB6AFC" w14:textId="77777777" w:rsidR="00DB4CB0" w:rsidRPr="00DB4CB0" w:rsidRDefault="00E97966" w:rsidP="00DB4CB0">
      <w:pPr>
        <w:pStyle w:val="a4"/>
        <w:numPr>
          <w:ilvl w:val="0"/>
          <w:numId w:val="8"/>
        </w:num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  <w:r w:rsidRPr="00DB4CB0">
        <w:rPr>
          <w:rFonts w:eastAsia="Arial" w:cs="Times New Roman"/>
          <w:lang w:val="uk-UA"/>
        </w:rPr>
        <w:t>документацію на формування ЦЗ ТОВ «ААА»;</w:t>
      </w:r>
    </w:p>
    <w:p w14:paraId="647FA92F" w14:textId="694923B3" w:rsidR="00E97966" w:rsidRPr="00DB4CB0" w:rsidRDefault="00593773" w:rsidP="00DB4CB0">
      <w:pPr>
        <w:pStyle w:val="a4"/>
        <w:numPr>
          <w:ilvl w:val="0"/>
          <w:numId w:val="8"/>
        </w:num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  <w:r w:rsidRPr="00DB4CB0">
        <w:rPr>
          <w:rFonts w:eastAsia="Arial" w:cs="Times New Roman"/>
          <w:lang w:val="uk-UA"/>
        </w:rPr>
        <w:t>документи на підготовку й</w:t>
      </w:r>
      <w:r w:rsidR="00E97966" w:rsidRPr="00DB4CB0">
        <w:rPr>
          <w:rFonts w:eastAsia="Arial" w:cs="Times New Roman"/>
          <w:lang w:val="uk-UA"/>
        </w:rPr>
        <w:t xml:space="preserve"> проведення компл</w:t>
      </w:r>
      <w:r w:rsidR="0062263E" w:rsidRPr="00DB4CB0">
        <w:rPr>
          <w:rFonts w:eastAsia="Arial" w:cs="Times New Roman"/>
          <w:lang w:val="uk-UA"/>
        </w:rPr>
        <w:t>ексного об’єктового навчання (раз на три роки) і</w:t>
      </w:r>
      <w:r w:rsidR="00E97966" w:rsidRPr="00DB4CB0">
        <w:rPr>
          <w:rFonts w:eastAsia="Arial" w:cs="Times New Roman"/>
          <w:lang w:val="uk-UA"/>
        </w:rPr>
        <w:t xml:space="preserve"> комплексних об’єктових тренувань (щороку).</w:t>
      </w:r>
    </w:p>
    <w:p w14:paraId="108A5947" w14:textId="156EBC73" w:rsidR="0009184C" w:rsidRDefault="00DB4CB0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lang w:val="uk-UA"/>
        </w:rPr>
      </w:pPr>
      <w:r>
        <w:rPr>
          <w:rFonts w:eastAsia="Arial" w:cs="Times New Roman"/>
          <w:lang w:val="uk-UA"/>
        </w:rPr>
        <w:t xml:space="preserve">4. </w:t>
      </w:r>
      <w:r w:rsidR="004B1CAE">
        <w:rPr>
          <w:rFonts w:eastAsia="Arial" w:cs="Times New Roman"/>
          <w:lang w:val="uk-UA"/>
        </w:rPr>
        <w:t>Покласти</w:t>
      </w:r>
      <w:r w:rsidR="004B1CAE" w:rsidRPr="0009184C">
        <w:rPr>
          <w:rFonts w:eastAsia="Arial" w:cs="Times New Roman"/>
          <w:lang w:val="uk-UA"/>
        </w:rPr>
        <w:t xml:space="preserve"> </w:t>
      </w:r>
      <w:r w:rsidR="004B1CAE">
        <w:rPr>
          <w:rFonts w:eastAsia="Arial" w:cs="Times New Roman"/>
          <w:lang w:val="uk-UA"/>
        </w:rPr>
        <w:t xml:space="preserve">на </w:t>
      </w:r>
      <w:r w:rsidR="004B1CAE" w:rsidRPr="0009184C">
        <w:rPr>
          <w:rFonts w:eastAsia="Arial" w:cs="Times New Roman"/>
          <w:lang w:val="uk-UA"/>
        </w:rPr>
        <w:t xml:space="preserve">керівників </w:t>
      </w:r>
      <w:r w:rsidR="004B1CAE">
        <w:rPr>
          <w:rFonts w:eastAsia="Arial" w:cs="Times New Roman"/>
          <w:lang w:val="uk-UA"/>
        </w:rPr>
        <w:t>структурних підрозділів і</w:t>
      </w:r>
      <w:r w:rsidR="004B1CAE" w:rsidRPr="0009184C">
        <w:rPr>
          <w:rFonts w:eastAsia="Arial" w:cs="Times New Roman"/>
          <w:lang w:val="uk-UA"/>
        </w:rPr>
        <w:t xml:space="preserve"> </w:t>
      </w:r>
      <w:r w:rsidR="004B1CAE">
        <w:rPr>
          <w:rFonts w:eastAsia="Arial" w:cs="Times New Roman"/>
          <w:lang w:val="uk-UA"/>
        </w:rPr>
        <w:t>відповідальну</w:t>
      </w:r>
      <w:r w:rsidR="004B1CAE" w:rsidRPr="0009184C">
        <w:rPr>
          <w:rFonts w:eastAsia="Arial" w:cs="Times New Roman"/>
          <w:lang w:val="uk-UA"/>
        </w:rPr>
        <w:t xml:space="preserve"> особу з п</w:t>
      </w:r>
      <w:r w:rsidR="004B1CAE">
        <w:rPr>
          <w:rFonts w:eastAsia="Arial" w:cs="Times New Roman"/>
          <w:lang w:val="uk-UA"/>
        </w:rPr>
        <w:t>итань ЦЗ</w:t>
      </w:r>
      <w:r w:rsidR="004B1CAE" w:rsidRPr="0009184C">
        <w:rPr>
          <w:rFonts w:eastAsia="Arial" w:cs="Times New Roman"/>
          <w:lang w:val="uk-UA"/>
        </w:rPr>
        <w:t xml:space="preserve"> </w:t>
      </w:r>
      <w:r w:rsidR="004B1CAE">
        <w:rPr>
          <w:rFonts w:eastAsia="Arial" w:cs="Times New Roman"/>
          <w:lang w:val="uk-UA"/>
        </w:rPr>
        <w:t>контроль за д</w:t>
      </w:r>
      <w:r w:rsidR="0009184C" w:rsidRPr="0009184C">
        <w:rPr>
          <w:rFonts w:eastAsia="Arial" w:cs="Times New Roman"/>
          <w:lang w:val="uk-UA"/>
        </w:rPr>
        <w:t>отримання</w:t>
      </w:r>
      <w:r w:rsidR="004B1CAE">
        <w:rPr>
          <w:rFonts w:eastAsia="Arial" w:cs="Times New Roman"/>
          <w:lang w:val="uk-UA"/>
        </w:rPr>
        <w:t>м</w:t>
      </w:r>
      <w:r w:rsidR="0009184C" w:rsidRPr="0009184C">
        <w:rPr>
          <w:rFonts w:eastAsia="Arial" w:cs="Times New Roman"/>
          <w:lang w:val="uk-UA"/>
        </w:rPr>
        <w:t xml:space="preserve"> вимог правил </w:t>
      </w:r>
      <w:r w:rsidR="004B1CAE">
        <w:rPr>
          <w:rFonts w:eastAsia="Arial" w:cs="Times New Roman"/>
          <w:lang w:val="uk-UA"/>
        </w:rPr>
        <w:t>ЦЗ і</w:t>
      </w:r>
      <w:r w:rsidR="00E97966">
        <w:rPr>
          <w:rFonts w:eastAsia="Arial" w:cs="Times New Roman"/>
          <w:lang w:val="uk-UA"/>
        </w:rPr>
        <w:t xml:space="preserve"> </w:t>
      </w:r>
      <w:r w:rsidR="00D73E8D">
        <w:rPr>
          <w:rFonts w:eastAsia="Arial" w:cs="Times New Roman"/>
          <w:lang w:val="uk-UA"/>
        </w:rPr>
        <w:t>ТБ</w:t>
      </w:r>
      <w:r w:rsidR="004B1CAE">
        <w:rPr>
          <w:rFonts w:eastAsia="Arial" w:cs="Times New Roman"/>
          <w:lang w:val="uk-UA"/>
        </w:rPr>
        <w:t xml:space="preserve"> у</w:t>
      </w:r>
      <w:r w:rsidR="0009184C" w:rsidRPr="0009184C">
        <w:rPr>
          <w:rFonts w:eastAsia="Arial" w:cs="Times New Roman"/>
          <w:lang w:val="uk-UA"/>
        </w:rPr>
        <w:t xml:space="preserve"> стру</w:t>
      </w:r>
      <w:r w:rsidR="004B1CAE">
        <w:rPr>
          <w:rFonts w:eastAsia="Arial" w:cs="Times New Roman"/>
          <w:lang w:val="uk-UA"/>
        </w:rPr>
        <w:t>ктурних підрозділах</w:t>
      </w:r>
      <w:r w:rsidR="0009184C" w:rsidRPr="0009184C">
        <w:rPr>
          <w:rFonts w:eastAsia="Arial" w:cs="Times New Roman"/>
          <w:lang w:val="uk-UA"/>
        </w:rPr>
        <w:t>.</w:t>
      </w:r>
    </w:p>
    <w:p w14:paraId="268FAD2B" w14:textId="6D57A791" w:rsidR="00E97966" w:rsidRPr="00E97966" w:rsidRDefault="00DB4CB0" w:rsidP="00DB4CB0">
      <w:pPr>
        <w:shd w:val="clear" w:color="auto" w:fill="FFFFFF"/>
        <w:autoSpaceDE w:val="0"/>
        <w:ind w:firstLine="567"/>
        <w:contextualSpacing/>
        <w:jc w:val="both"/>
        <w:rPr>
          <w:rFonts w:eastAsia="Arial" w:cs="Times New Roman"/>
          <w:lang w:val="uk-UA"/>
        </w:rPr>
      </w:pPr>
      <w:r>
        <w:rPr>
          <w:rFonts w:eastAsia="Arial" w:cs="Times New Roman"/>
          <w:lang w:val="uk-UA"/>
        </w:rPr>
        <w:t xml:space="preserve">5. </w:t>
      </w:r>
      <w:r w:rsidR="00E97966" w:rsidRPr="00E97966">
        <w:rPr>
          <w:rFonts w:eastAsia="Arial" w:cs="Times New Roman"/>
          <w:lang w:val="uk-UA"/>
        </w:rPr>
        <w:t>Контроль за виконанням наказу залишаю за собою.</w:t>
      </w:r>
    </w:p>
    <w:p w14:paraId="70F3232F" w14:textId="77777777" w:rsidR="0009184C" w:rsidRDefault="0009184C" w:rsidP="00E97966">
      <w:p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</w:p>
    <w:p w14:paraId="3A99B6BD" w14:textId="051EF590" w:rsidR="00E97966" w:rsidRDefault="006442DF" w:rsidP="00E97966">
      <w:p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  <w:r>
        <w:rPr>
          <w:rFonts w:eastAsia="Arial" w:cs="Times New Roman"/>
          <w:lang w:val="uk-UA"/>
        </w:rPr>
        <w:t xml:space="preserve">Директор                                                </w:t>
      </w:r>
      <w:r w:rsidRPr="006442DF">
        <w:rPr>
          <w:rFonts w:eastAsia="Arial" w:cs="Times New Roman"/>
          <w:i/>
          <w:lang w:val="uk-UA"/>
        </w:rPr>
        <w:t>Кравченко</w:t>
      </w:r>
      <w:r>
        <w:rPr>
          <w:rFonts w:eastAsia="Arial" w:cs="Times New Roman"/>
          <w:lang w:val="uk-UA"/>
        </w:rPr>
        <w:t xml:space="preserve">                                      П</w:t>
      </w:r>
      <w:r w:rsidR="00DB4CB0">
        <w:rPr>
          <w:rFonts w:eastAsia="Arial" w:cs="Times New Roman"/>
          <w:lang w:val="uk-UA"/>
        </w:rPr>
        <w:t xml:space="preserve">авло КРАВЧЕНКО </w:t>
      </w:r>
    </w:p>
    <w:p w14:paraId="36044375" w14:textId="77777777" w:rsidR="00E97966" w:rsidRDefault="00E97966" w:rsidP="00E97966">
      <w:pPr>
        <w:shd w:val="clear" w:color="auto" w:fill="FFFFFF"/>
        <w:autoSpaceDE w:val="0"/>
        <w:jc w:val="both"/>
        <w:rPr>
          <w:rFonts w:eastAsia="Arial" w:cs="Times New Roman"/>
          <w:lang w:val="uk-UA"/>
        </w:rPr>
      </w:pPr>
    </w:p>
    <w:p w14:paraId="6FF13D0A" w14:textId="0B44B657" w:rsidR="00E97966" w:rsidRPr="002C760C" w:rsidRDefault="002C760C" w:rsidP="00E97966">
      <w:pPr>
        <w:shd w:val="clear" w:color="auto" w:fill="FFFFFF"/>
        <w:autoSpaceDE w:val="0"/>
        <w:jc w:val="both"/>
        <w:rPr>
          <w:rFonts w:eastAsia="Arial" w:cs="Times New Roman"/>
          <w:i/>
          <w:lang w:val="uk-UA"/>
        </w:rPr>
      </w:pPr>
      <w:r w:rsidRPr="002C760C">
        <w:rPr>
          <w:rFonts w:eastAsia="Arial" w:cs="Times New Roman"/>
          <w:i/>
          <w:lang w:val="uk-UA"/>
        </w:rPr>
        <w:t>Візи, відмітки про ознайомлення з наказом</w:t>
      </w:r>
    </w:p>
    <w:sectPr w:rsidR="00E97966" w:rsidRPr="002C760C" w:rsidSect="0049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4BE"/>
    <w:multiLevelType w:val="hybridMultilevel"/>
    <w:tmpl w:val="A0C4FDC2"/>
    <w:lvl w:ilvl="0" w:tplc="378EB400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6035DD9"/>
    <w:multiLevelType w:val="hybridMultilevel"/>
    <w:tmpl w:val="4C2809DC"/>
    <w:lvl w:ilvl="0" w:tplc="2B12AC56">
      <w:start w:val="1"/>
      <w:numFmt w:val="bullet"/>
      <w:lvlText w:val="—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4FF3211"/>
    <w:multiLevelType w:val="multilevel"/>
    <w:tmpl w:val="F0DE0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45E6D40"/>
    <w:multiLevelType w:val="multilevel"/>
    <w:tmpl w:val="5B82E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6A5CBC"/>
    <w:multiLevelType w:val="hybridMultilevel"/>
    <w:tmpl w:val="A606B9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1BC525C"/>
    <w:multiLevelType w:val="hybridMultilevel"/>
    <w:tmpl w:val="CEE26E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FB02B6"/>
    <w:multiLevelType w:val="hybridMultilevel"/>
    <w:tmpl w:val="4D24B1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F731C52"/>
    <w:multiLevelType w:val="hybridMultilevel"/>
    <w:tmpl w:val="58B47C7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41847590">
    <w:abstractNumId w:val="3"/>
  </w:num>
  <w:num w:numId="2" w16cid:durableId="45380245">
    <w:abstractNumId w:val="2"/>
  </w:num>
  <w:num w:numId="3" w16cid:durableId="1554541854">
    <w:abstractNumId w:val="5"/>
  </w:num>
  <w:num w:numId="4" w16cid:durableId="1317339839">
    <w:abstractNumId w:val="7"/>
  </w:num>
  <w:num w:numId="5" w16cid:durableId="961352079">
    <w:abstractNumId w:val="4"/>
  </w:num>
  <w:num w:numId="6" w16cid:durableId="289285082">
    <w:abstractNumId w:val="6"/>
  </w:num>
  <w:num w:numId="7" w16cid:durableId="1598321000">
    <w:abstractNumId w:val="0"/>
  </w:num>
  <w:num w:numId="8" w16cid:durableId="29710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4C"/>
    <w:rsid w:val="0009184C"/>
    <w:rsid w:val="001C47DE"/>
    <w:rsid w:val="00292F8E"/>
    <w:rsid w:val="00294FBA"/>
    <w:rsid w:val="002C760C"/>
    <w:rsid w:val="003841D4"/>
    <w:rsid w:val="003F1EAC"/>
    <w:rsid w:val="00445E54"/>
    <w:rsid w:val="004832C1"/>
    <w:rsid w:val="00495ACA"/>
    <w:rsid w:val="004B1CAE"/>
    <w:rsid w:val="00593773"/>
    <w:rsid w:val="005B15EE"/>
    <w:rsid w:val="0062263E"/>
    <w:rsid w:val="006442DF"/>
    <w:rsid w:val="006B4279"/>
    <w:rsid w:val="007B6294"/>
    <w:rsid w:val="008A79D6"/>
    <w:rsid w:val="00A84FAF"/>
    <w:rsid w:val="00AE244F"/>
    <w:rsid w:val="00B503B8"/>
    <w:rsid w:val="00C743B2"/>
    <w:rsid w:val="00D16E61"/>
    <w:rsid w:val="00D27103"/>
    <w:rsid w:val="00D73E8D"/>
    <w:rsid w:val="00DB4CB0"/>
    <w:rsid w:val="00E97966"/>
    <w:rsid w:val="00EC3CFF"/>
    <w:rsid w:val="00F9482B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734E"/>
  <w15:docId w15:val="{1D41A7E8-6315-4CD6-A22C-820CE425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4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9184C"/>
    <w:pPr>
      <w:widowControl/>
      <w:suppressAutoHyphens w:val="0"/>
    </w:pPr>
    <w:rPr>
      <w:rFonts w:ascii="Verdana" w:eastAsia="MS Mincho" w:hAnsi="Verdana" w:cs="Verdana"/>
      <w:color w:val="auto"/>
      <w:sz w:val="20"/>
      <w:szCs w:val="20"/>
      <w:lang w:bidi="ar-SA"/>
    </w:rPr>
  </w:style>
  <w:style w:type="table" w:styleId="a3">
    <w:name w:val="Table Grid"/>
    <w:basedOn w:val="a1"/>
    <w:uiPriority w:val="59"/>
    <w:rsid w:val="00091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5086-0161-4A98-BCBA-E5B0CA0A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2</cp:revision>
  <dcterms:created xsi:type="dcterms:W3CDTF">2023-10-23T07:25:00Z</dcterms:created>
  <dcterms:modified xsi:type="dcterms:W3CDTF">2023-10-23T07:25:00Z</dcterms:modified>
</cp:coreProperties>
</file>